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r w:rsidR="007544F0">
        <w:rPr>
          <w:b/>
          <w:sz w:val="20"/>
          <w:szCs w:val="20"/>
          <w:u w:val="single"/>
        </w:rPr>
        <w:t>Соболевская 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9B58A7">
        <w:trPr>
          <w:trHeight w:val="1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7544F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Трухин Виктор Юрьевич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E94723" w:rsidRDefault="007544F0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544F0" w:rsidRPr="00396517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1 476 344,14</w:t>
            </w:r>
          </w:p>
        </w:tc>
      </w:tr>
      <w:tr w:rsidR="007544F0" w:rsidRPr="00EB62CE" w:rsidTr="009B58A7">
        <w:trPr>
          <w:trHeight w:val="103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7544F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A85E09">
        <w:trPr>
          <w:trHeight w:val="3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E94723" w:rsidRDefault="007544F0" w:rsidP="004670B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396517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175 022,00</w:t>
            </w:r>
          </w:p>
        </w:tc>
      </w:tr>
      <w:tr w:rsidR="007544F0" w:rsidRPr="00EB62CE" w:rsidTr="007544F0">
        <w:trPr>
          <w:trHeight w:val="5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7544F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A85E09">
        <w:trPr>
          <w:trHeight w:val="4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396517">
        <w:rPr>
          <w:sz w:val="20"/>
          <w:szCs w:val="20"/>
        </w:rPr>
        <w:t>Тру</w:t>
      </w:r>
      <w:r w:rsidR="007544F0">
        <w:rPr>
          <w:sz w:val="20"/>
          <w:szCs w:val="20"/>
        </w:rPr>
        <w:t>х</w:t>
      </w:r>
      <w:r w:rsidR="00396517">
        <w:rPr>
          <w:sz w:val="20"/>
          <w:szCs w:val="20"/>
        </w:rPr>
        <w:t>ин В.</w:t>
      </w:r>
      <w:r w:rsidR="007544F0">
        <w:rPr>
          <w:sz w:val="20"/>
          <w:szCs w:val="20"/>
        </w:rPr>
        <w:t>Ю.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396517"/>
    <w:rsid w:val="00471059"/>
    <w:rsid w:val="004A7E7B"/>
    <w:rsid w:val="005328C5"/>
    <w:rsid w:val="00670685"/>
    <w:rsid w:val="00687831"/>
    <w:rsid w:val="006F34DE"/>
    <w:rsid w:val="00726214"/>
    <w:rsid w:val="00740272"/>
    <w:rsid w:val="007544F0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40</cp:revision>
  <dcterms:created xsi:type="dcterms:W3CDTF">2016-05-19T06:42:00Z</dcterms:created>
  <dcterms:modified xsi:type="dcterms:W3CDTF">2020-07-24T05:13:00Z</dcterms:modified>
</cp:coreProperties>
</file>